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712A9" w14:textId="77777777" w:rsidR="00E7299C" w:rsidRDefault="00E7299C" w:rsidP="00E7299C">
      <w:pPr>
        <w:jc w:val="right"/>
      </w:pPr>
      <w:r>
        <w:t>Приложение 2</w:t>
      </w:r>
    </w:p>
    <w:p w14:paraId="7E63C671" w14:textId="77777777" w:rsidR="00E7299C" w:rsidRDefault="00E7299C" w:rsidP="00E7299C">
      <w:pPr>
        <w:jc w:val="right"/>
      </w:pPr>
      <w:r>
        <w:t xml:space="preserve"> к Типовым правилам</w:t>
      </w:r>
    </w:p>
    <w:p w14:paraId="54C0D037" w14:textId="77777777" w:rsidR="00E7299C" w:rsidRDefault="00E7299C" w:rsidP="00E7299C">
      <w:pPr>
        <w:jc w:val="right"/>
      </w:pPr>
      <w:r>
        <w:t xml:space="preserve"> проведения внутреннего</w:t>
      </w:r>
    </w:p>
    <w:p w14:paraId="0400AEDE" w14:textId="77777777" w:rsidR="00E7299C" w:rsidRDefault="00E7299C" w:rsidP="00E7299C">
      <w:pPr>
        <w:jc w:val="right"/>
      </w:pPr>
      <w:r>
        <w:t xml:space="preserve"> анализа коррупционных рисков</w:t>
      </w:r>
    </w:p>
    <w:p w14:paraId="294128CE" w14:textId="77777777" w:rsidR="00E7299C" w:rsidRDefault="00E7299C" w:rsidP="00E7299C">
      <w:pPr>
        <w:jc w:val="right"/>
      </w:pPr>
      <w:r>
        <w:t xml:space="preserve"> Форма</w:t>
      </w:r>
    </w:p>
    <w:p w14:paraId="43C73C7B" w14:textId="77777777" w:rsidR="00E7299C" w:rsidRDefault="00E7299C" w:rsidP="00E7299C">
      <w:pPr>
        <w:jc w:val="right"/>
      </w:pPr>
      <w:r>
        <w:t xml:space="preserve"> Утверждаю</w:t>
      </w:r>
    </w:p>
    <w:p w14:paraId="4D6805C3" w14:textId="77777777" w:rsidR="00E7299C" w:rsidRDefault="00E7299C" w:rsidP="00E7299C">
      <w:pPr>
        <w:jc w:val="right"/>
      </w:pPr>
      <w:r>
        <w:t xml:space="preserve"> ____________________________</w:t>
      </w:r>
    </w:p>
    <w:p w14:paraId="2AB1E3D5" w14:textId="77777777" w:rsidR="00E7299C" w:rsidRDefault="00E7299C" w:rsidP="00E7299C">
      <w:pPr>
        <w:jc w:val="right"/>
      </w:pPr>
      <w:r>
        <w:t xml:space="preserve"> (наименование должности,</w:t>
      </w:r>
    </w:p>
    <w:p w14:paraId="057E1BA1" w14:textId="77777777" w:rsidR="00E7299C" w:rsidRDefault="00E7299C" w:rsidP="00E7299C">
      <w:pPr>
        <w:jc w:val="right"/>
      </w:pPr>
      <w:r>
        <w:t xml:space="preserve"> фамилия, инициалы</w:t>
      </w:r>
    </w:p>
    <w:p w14:paraId="51F69A46" w14:textId="77777777" w:rsidR="00E7299C" w:rsidRDefault="00E7299C" w:rsidP="00E7299C">
      <w:pPr>
        <w:jc w:val="right"/>
      </w:pPr>
      <w:r>
        <w:t xml:space="preserve"> руководителя объекта анализа)</w:t>
      </w:r>
    </w:p>
    <w:p w14:paraId="7C893E67" w14:textId="77777777" w:rsidR="00E7299C" w:rsidRDefault="00E7299C" w:rsidP="00E7299C">
      <w:pPr>
        <w:jc w:val="right"/>
      </w:pPr>
      <w:r>
        <w:t xml:space="preserve"> ____________________________</w:t>
      </w:r>
    </w:p>
    <w:p w14:paraId="382BE07E" w14:textId="77777777" w:rsidR="00E7299C" w:rsidRDefault="00E7299C" w:rsidP="00E7299C">
      <w:pPr>
        <w:jc w:val="right"/>
      </w:pPr>
      <w:r>
        <w:t xml:space="preserve"> (подпись руководителя объекта анализа</w:t>
      </w:r>
    </w:p>
    <w:p w14:paraId="06500AFB" w14:textId="77777777" w:rsidR="00E7299C" w:rsidRDefault="00E7299C" w:rsidP="00E7299C">
      <w:pPr>
        <w:jc w:val="right"/>
      </w:pPr>
      <w:r>
        <w:t xml:space="preserve"> )</w:t>
      </w:r>
    </w:p>
    <w:p w14:paraId="47C2046B" w14:textId="77777777" w:rsidR="00E7299C" w:rsidRDefault="00E7299C" w:rsidP="00E7299C">
      <w:pPr>
        <w:jc w:val="right"/>
      </w:pPr>
      <w:r>
        <w:t xml:space="preserve"> "____" _______________ 20___ года</w:t>
      </w:r>
    </w:p>
    <w:p w14:paraId="760A3991" w14:textId="77777777" w:rsidR="00E7299C" w:rsidRDefault="00E7299C" w:rsidP="00E7299C">
      <w:pPr>
        <w:jc w:val="center"/>
        <w:rPr>
          <w:b/>
        </w:rPr>
      </w:pPr>
    </w:p>
    <w:p w14:paraId="7930506A" w14:textId="603BED44" w:rsidR="00E7299C" w:rsidRPr="00E7299C" w:rsidRDefault="00E7299C" w:rsidP="00E7299C">
      <w:pPr>
        <w:jc w:val="center"/>
        <w:rPr>
          <w:b/>
        </w:rPr>
      </w:pPr>
      <w:r w:rsidRPr="00E7299C">
        <w:rPr>
          <w:b/>
        </w:rPr>
        <w:t>План мероприятий по устранению причин и условий, способствующих</w:t>
      </w:r>
    </w:p>
    <w:p w14:paraId="4D89E0A7" w14:textId="070001C9" w:rsidR="00E7299C" w:rsidRPr="00E7299C" w:rsidRDefault="00E7299C" w:rsidP="00E7299C">
      <w:pPr>
        <w:jc w:val="center"/>
        <w:rPr>
          <w:b/>
        </w:rPr>
      </w:pPr>
      <w:r w:rsidRPr="00E7299C">
        <w:rPr>
          <w:b/>
        </w:rPr>
        <w:t>совершению коррупционных правонарушений, выявленных по</w:t>
      </w:r>
    </w:p>
    <w:p w14:paraId="3D7C411B" w14:textId="26513CAF" w:rsidR="00E7299C" w:rsidRPr="00E7299C" w:rsidRDefault="00E7299C" w:rsidP="00E7299C">
      <w:pPr>
        <w:jc w:val="center"/>
        <w:rPr>
          <w:b/>
        </w:rPr>
      </w:pPr>
      <w:r w:rsidRPr="00E7299C">
        <w:rPr>
          <w:b/>
        </w:rPr>
        <w:t>результатам внутреннего анализа коррупционных рисков в</w:t>
      </w:r>
    </w:p>
    <w:p w14:paraId="62DA8BDD" w14:textId="7894F09B" w:rsidR="00E7299C" w:rsidRPr="00E7299C" w:rsidRDefault="00E7299C" w:rsidP="00E7299C">
      <w:pPr>
        <w:jc w:val="center"/>
        <w:rPr>
          <w:b/>
          <w:u w:val="single"/>
          <w:lang w:val="ru-RU"/>
        </w:rPr>
      </w:pPr>
      <w:r w:rsidRPr="00E7299C">
        <w:rPr>
          <w:b/>
          <w:u w:val="single"/>
          <w:lang w:val="ru-RU"/>
        </w:rPr>
        <w:t>КГП на ПХВ «Городская поликлиника №</w:t>
      </w:r>
      <w:r w:rsidR="008B6988">
        <w:rPr>
          <w:b/>
          <w:u w:val="single"/>
          <w:lang w:val="ru-RU"/>
        </w:rPr>
        <w:t xml:space="preserve"> </w:t>
      </w:r>
      <w:r w:rsidRPr="00E7299C">
        <w:rPr>
          <w:b/>
          <w:u w:val="single"/>
          <w:lang w:val="ru-RU"/>
        </w:rPr>
        <w:t>30»</w:t>
      </w:r>
      <w:r w:rsidR="008B6988">
        <w:rPr>
          <w:b/>
          <w:u w:val="single"/>
          <w:lang w:val="ru-RU"/>
        </w:rPr>
        <w:t xml:space="preserve"> УОЗ </w:t>
      </w:r>
      <w:proofErr w:type="spellStart"/>
      <w:r w:rsidR="008B6988">
        <w:rPr>
          <w:b/>
          <w:u w:val="single"/>
          <w:lang w:val="ru-RU"/>
        </w:rPr>
        <w:t>г.Алматы</w:t>
      </w:r>
      <w:proofErr w:type="spellEnd"/>
    </w:p>
    <w:p w14:paraId="130DFF13" w14:textId="16CD6759" w:rsidR="007E16C5" w:rsidRPr="00E7299C" w:rsidRDefault="00E7299C" w:rsidP="00E7299C">
      <w:pPr>
        <w:jc w:val="center"/>
        <w:rPr>
          <w:b/>
        </w:rPr>
      </w:pPr>
      <w:r w:rsidRPr="00E7299C">
        <w:rPr>
          <w:b/>
        </w:rPr>
        <w:t>(наименование объекта анализа)</w:t>
      </w:r>
    </w:p>
    <w:p w14:paraId="504BEF18" w14:textId="0C203E5E" w:rsidR="005B67AE" w:rsidRDefault="005B67AE" w:rsidP="006C79E5"/>
    <w:p w14:paraId="4C055D09" w14:textId="04CF07A7" w:rsidR="005B67AE" w:rsidRDefault="005B67AE" w:rsidP="006C79E5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780"/>
        <w:gridCol w:w="3561"/>
        <w:gridCol w:w="2369"/>
        <w:gridCol w:w="2455"/>
        <w:gridCol w:w="1901"/>
      </w:tblGrid>
      <w:tr w:rsidR="008B6988" w14:paraId="5723C65F" w14:textId="77777777" w:rsidTr="005B67A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BE5360" w14:textId="77777777" w:rsidR="005B67AE" w:rsidRDefault="005B67AE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779167C2" w14:textId="77777777" w:rsidR="005B67AE" w:rsidRDefault="005B6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Рекомендация</w:t>
            </w:r>
          </w:p>
        </w:tc>
        <w:tc>
          <w:tcPr>
            <w:tcW w:w="0" w:type="auto"/>
            <w:vAlign w:val="center"/>
            <w:hideMark/>
          </w:tcPr>
          <w:p w14:paraId="20466E2C" w14:textId="77777777" w:rsidR="005B67AE" w:rsidRDefault="005B6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48FD48A7" w14:textId="77777777" w:rsidR="005B67AE" w:rsidRDefault="005B6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завершения мероприятия</w:t>
            </w:r>
          </w:p>
        </w:tc>
        <w:tc>
          <w:tcPr>
            <w:tcW w:w="0" w:type="auto"/>
            <w:vAlign w:val="center"/>
            <w:hideMark/>
          </w:tcPr>
          <w:p w14:paraId="37D91120" w14:textId="77777777" w:rsidR="005B67AE" w:rsidRDefault="005B6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0" w:type="auto"/>
            <w:vAlign w:val="center"/>
            <w:hideMark/>
          </w:tcPr>
          <w:p w14:paraId="1D72C607" w14:textId="77777777" w:rsidR="005B67AE" w:rsidRDefault="005B6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 мероприятия</w:t>
            </w:r>
          </w:p>
        </w:tc>
      </w:tr>
      <w:tr w:rsidR="008B6988" w14:paraId="1CF786D4" w14:textId="77777777" w:rsidTr="005B67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DFD76" w14:textId="77777777" w:rsidR="005B67AE" w:rsidRDefault="005B67AE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06714E45" w14:textId="77777777" w:rsidR="005B67AE" w:rsidRDefault="005B67AE">
            <w:r>
              <w:t>Усилить прозрачность приёма пациентов и исключить риски приоритетного обслуживания без оснований</w:t>
            </w:r>
          </w:p>
        </w:tc>
        <w:tc>
          <w:tcPr>
            <w:tcW w:w="0" w:type="auto"/>
            <w:vAlign w:val="center"/>
            <w:hideMark/>
          </w:tcPr>
          <w:p w14:paraId="43D45B99" w14:textId="77777777" w:rsidR="005B67AE" w:rsidRDefault="005B67AE">
            <w:r>
              <w:t>Внедрить электронную систему очереди и контроль ведения журналов регистрации приёма</w:t>
            </w:r>
          </w:p>
        </w:tc>
        <w:tc>
          <w:tcPr>
            <w:tcW w:w="0" w:type="auto"/>
            <w:vAlign w:val="center"/>
            <w:hideMark/>
          </w:tcPr>
          <w:p w14:paraId="44CACEB4" w14:textId="77777777" w:rsidR="005B67AE" w:rsidRDefault="005B67AE">
            <w:r>
              <w:t>Приказ о внедрении системы, отчёт о реализации</w:t>
            </w:r>
          </w:p>
        </w:tc>
        <w:tc>
          <w:tcPr>
            <w:tcW w:w="0" w:type="auto"/>
            <w:vAlign w:val="center"/>
            <w:hideMark/>
          </w:tcPr>
          <w:p w14:paraId="3368AC3A" w14:textId="6B22D324" w:rsidR="005B67AE" w:rsidRDefault="005B67AE">
            <w:r>
              <w:t>Зам.</w:t>
            </w:r>
            <w:r w:rsidR="008B6988">
              <w:rPr>
                <w:lang w:val="ru-RU"/>
              </w:rPr>
              <w:t>директора</w:t>
            </w:r>
            <w:r>
              <w:t>, ИТ-специалист</w:t>
            </w:r>
          </w:p>
        </w:tc>
        <w:tc>
          <w:tcPr>
            <w:tcW w:w="0" w:type="auto"/>
            <w:vAlign w:val="center"/>
            <w:hideMark/>
          </w:tcPr>
          <w:p w14:paraId="51A408EF" w14:textId="6C374F12" w:rsidR="005B67AE" w:rsidRDefault="008B6988">
            <w:r>
              <w:rPr>
                <w:lang w:val="ru-RU"/>
              </w:rPr>
              <w:t>До 24.01.2025 г.</w:t>
            </w:r>
          </w:p>
        </w:tc>
      </w:tr>
      <w:tr w:rsidR="008B6988" w14:paraId="5BD4F180" w14:textId="77777777" w:rsidTr="00AE62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C29DD" w14:textId="77777777" w:rsidR="005B67AE" w:rsidRDefault="005B67AE" w:rsidP="005B67AE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0ADEDBA1" w14:textId="77777777" w:rsidR="005B67AE" w:rsidRDefault="005B67AE" w:rsidP="005B67AE">
            <w:r>
              <w:t>Минимизировать риск необоснованного назначения дорогостоящих исследований</w:t>
            </w:r>
          </w:p>
        </w:tc>
        <w:tc>
          <w:tcPr>
            <w:tcW w:w="0" w:type="auto"/>
            <w:vAlign w:val="center"/>
            <w:hideMark/>
          </w:tcPr>
          <w:p w14:paraId="229C68E3" w14:textId="77777777" w:rsidR="005B67AE" w:rsidRDefault="005B67AE" w:rsidP="005B67AE">
            <w:r>
              <w:t>Провести внутренний аудит назначений и разработать локальные протоколы лечения</w:t>
            </w:r>
          </w:p>
        </w:tc>
        <w:tc>
          <w:tcPr>
            <w:tcW w:w="0" w:type="auto"/>
            <w:vAlign w:val="center"/>
            <w:hideMark/>
          </w:tcPr>
          <w:p w14:paraId="6570852F" w14:textId="77777777" w:rsidR="005B67AE" w:rsidRDefault="005B67AE" w:rsidP="005B67AE">
            <w:r>
              <w:t>Приказ об утверждении протоколов, акт проверки</w:t>
            </w:r>
          </w:p>
        </w:tc>
        <w:tc>
          <w:tcPr>
            <w:tcW w:w="0" w:type="auto"/>
            <w:vAlign w:val="center"/>
            <w:hideMark/>
          </w:tcPr>
          <w:p w14:paraId="28B2492C" w14:textId="61B22823" w:rsidR="005B67AE" w:rsidRDefault="005B67AE" w:rsidP="005B67AE">
            <w:r>
              <w:t>Зам.</w:t>
            </w:r>
            <w:r w:rsidR="008B6988">
              <w:rPr>
                <w:lang w:val="ru-RU"/>
              </w:rPr>
              <w:t>директора</w:t>
            </w:r>
            <w:r>
              <w:t>, заведующие отделениями</w:t>
            </w:r>
            <w:r w:rsidR="008B6988">
              <w:rPr>
                <w:lang w:val="ru-RU"/>
              </w:rPr>
              <w:t xml:space="preserve">, </w:t>
            </w:r>
            <w:r w:rsidR="008B6988">
              <w:rPr>
                <w:lang w:val="ru-RU"/>
              </w:rPr>
              <w:t>врач-эксперт,</w:t>
            </w:r>
          </w:p>
        </w:tc>
        <w:tc>
          <w:tcPr>
            <w:tcW w:w="0" w:type="auto"/>
            <w:hideMark/>
          </w:tcPr>
          <w:p w14:paraId="7E6C227F" w14:textId="77777777" w:rsidR="008B6988" w:rsidRDefault="008B6988" w:rsidP="005B67AE">
            <w:pPr>
              <w:rPr>
                <w:lang w:val="ru-RU"/>
              </w:rPr>
            </w:pPr>
          </w:p>
          <w:p w14:paraId="5AADE271" w14:textId="6175C750" w:rsidR="005B67AE" w:rsidRDefault="008B6988" w:rsidP="005B67AE">
            <w:r>
              <w:rPr>
                <w:lang w:val="ru-RU"/>
              </w:rPr>
              <w:t>До 24.01.2025 г.</w:t>
            </w:r>
          </w:p>
        </w:tc>
      </w:tr>
      <w:tr w:rsidR="008B6988" w14:paraId="375EBE10" w14:textId="77777777" w:rsidTr="00AE62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19D49" w14:textId="77777777" w:rsidR="008B6988" w:rsidRDefault="008B6988" w:rsidP="008B6988">
            <w: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573BAE91" w14:textId="77777777" w:rsidR="008B6988" w:rsidRDefault="008B6988" w:rsidP="008B6988">
            <w:r>
              <w:t>Обеспечить контроль за выдачей листков нетрудоспособности</w:t>
            </w:r>
          </w:p>
        </w:tc>
        <w:tc>
          <w:tcPr>
            <w:tcW w:w="0" w:type="auto"/>
            <w:vAlign w:val="center"/>
            <w:hideMark/>
          </w:tcPr>
          <w:p w14:paraId="27A4E198" w14:textId="77777777" w:rsidR="008B6988" w:rsidRDefault="008B6988" w:rsidP="008B6988">
            <w:r>
              <w:t>Внедрить электронный учёт листков нетрудоспособности, провести обучение персонала</w:t>
            </w:r>
          </w:p>
        </w:tc>
        <w:tc>
          <w:tcPr>
            <w:tcW w:w="0" w:type="auto"/>
            <w:vAlign w:val="center"/>
            <w:hideMark/>
          </w:tcPr>
          <w:p w14:paraId="7B6F53CA" w14:textId="77777777" w:rsidR="008B6988" w:rsidRDefault="008B6988" w:rsidP="008B6988">
            <w:r>
              <w:t>Приказ о внедрении учёта, протокол обучения</w:t>
            </w:r>
          </w:p>
        </w:tc>
        <w:tc>
          <w:tcPr>
            <w:tcW w:w="0" w:type="auto"/>
            <w:vAlign w:val="center"/>
            <w:hideMark/>
          </w:tcPr>
          <w:p w14:paraId="78EE68D6" w14:textId="2083E893" w:rsidR="008B6988" w:rsidRDefault="008B6988" w:rsidP="008B6988">
            <w:r>
              <w:t>Зам.</w:t>
            </w:r>
            <w:r>
              <w:rPr>
                <w:lang w:val="ru-RU"/>
              </w:rPr>
              <w:t>директора</w:t>
            </w:r>
            <w:r>
              <w:t>, старшие медсестры</w:t>
            </w:r>
          </w:p>
        </w:tc>
        <w:tc>
          <w:tcPr>
            <w:tcW w:w="0" w:type="auto"/>
            <w:hideMark/>
          </w:tcPr>
          <w:p w14:paraId="33A39270" w14:textId="77777777" w:rsidR="008B6988" w:rsidRDefault="008B6988" w:rsidP="008B6988">
            <w:pPr>
              <w:rPr>
                <w:lang w:val="ru-RU"/>
              </w:rPr>
            </w:pPr>
          </w:p>
          <w:p w14:paraId="6D38CEB4" w14:textId="0EB79388" w:rsidR="008B6988" w:rsidRDefault="008B6988" w:rsidP="008B6988">
            <w:r w:rsidRPr="00B950D2">
              <w:rPr>
                <w:lang w:val="ru-RU"/>
              </w:rPr>
              <w:t>До 24.01.2025 г.</w:t>
            </w:r>
          </w:p>
        </w:tc>
      </w:tr>
      <w:tr w:rsidR="008B6988" w14:paraId="298AACE5" w14:textId="77777777" w:rsidTr="00AE62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E2A3A" w14:textId="77777777" w:rsidR="008B6988" w:rsidRDefault="008B6988" w:rsidP="008B6988"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5C96D8AC" w14:textId="77777777" w:rsidR="008B6988" w:rsidRDefault="008B6988" w:rsidP="008B6988">
            <w:r>
              <w:t>Усилить контроль за движением медикаментов и расходных материалов</w:t>
            </w:r>
          </w:p>
        </w:tc>
        <w:tc>
          <w:tcPr>
            <w:tcW w:w="0" w:type="auto"/>
            <w:vAlign w:val="center"/>
            <w:hideMark/>
          </w:tcPr>
          <w:p w14:paraId="22032404" w14:textId="77777777" w:rsidR="008B6988" w:rsidRDefault="008B6988" w:rsidP="008B6988">
            <w:r>
              <w:t>Организовать регулярные инвентаризации, ввести учёт в электронной системе</w:t>
            </w:r>
          </w:p>
        </w:tc>
        <w:tc>
          <w:tcPr>
            <w:tcW w:w="0" w:type="auto"/>
            <w:vAlign w:val="center"/>
            <w:hideMark/>
          </w:tcPr>
          <w:p w14:paraId="6D8965A6" w14:textId="77777777" w:rsidR="008B6988" w:rsidRDefault="008B6988" w:rsidP="008B6988">
            <w:r>
              <w:t>Приказ, отчёты о проведении инвентаризаций</w:t>
            </w:r>
          </w:p>
        </w:tc>
        <w:tc>
          <w:tcPr>
            <w:tcW w:w="0" w:type="auto"/>
            <w:vAlign w:val="center"/>
            <w:hideMark/>
          </w:tcPr>
          <w:p w14:paraId="4B0D73FC" w14:textId="5F7B017B" w:rsidR="008B6988" w:rsidRDefault="008B6988" w:rsidP="008B6988">
            <w:r>
              <w:t>Главная медсестра, зав. хозяйственной частью, бухгалтерия</w:t>
            </w:r>
          </w:p>
        </w:tc>
        <w:tc>
          <w:tcPr>
            <w:tcW w:w="0" w:type="auto"/>
            <w:hideMark/>
          </w:tcPr>
          <w:p w14:paraId="140F2C69" w14:textId="77777777" w:rsidR="008B6988" w:rsidRDefault="008B6988" w:rsidP="008B6988">
            <w:pPr>
              <w:rPr>
                <w:lang w:val="ru-RU"/>
              </w:rPr>
            </w:pPr>
          </w:p>
          <w:p w14:paraId="5E276CED" w14:textId="253597D9" w:rsidR="008B6988" w:rsidRDefault="008B6988" w:rsidP="008B6988">
            <w:r w:rsidRPr="00B950D2">
              <w:rPr>
                <w:lang w:val="ru-RU"/>
              </w:rPr>
              <w:t>До 24.01.2025 г.</w:t>
            </w:r>
          </w:p>
        </w:tc>
      </w:tr>
      <w:tr w:rsidR="008B6988" w14:paraId="1E4DC3A4" w14:textId="77777777" w:rsidTr="00AE62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79D24" w14:textId="77777777" w:rsidR="008B6988" w:rsidRDefault="008B6988" w:rsidP="008B6988">
            <w:r>
              <w:t>5</w:t>
            </w:r>
          </w:p>
        </w:tc>
        <w:tc>
          <w:tcPr>
            <w:tcW w:w="0" w:type="auto"/>
            <w:vAlign w:val="center"/>
            <w:hideMark/>
          </w:tcPr>
          <w:p w14:paraId="4CF440A6" w14:textId="77777777" w:rsidR="008B6988" w:rsidRDefault="008B6988" w:rsidP="008B6988">
            <w:r>
              <w:t>Обеспечить прозрачность государственных закупок</w:t>
            </w:r>
          </w:p>
        </w:tc>
        <w:tc>
          <w:tcPr>
            <w:tcW w:w="0" w:type="auto"/>
            <w:vAlign w:val="center"/>
            <w:hideMark/>
          </w:tcPr>
          <w:p w14:paraId="51610096" w14:textId="77777777" w:rsidR="008B6988" w:rsidRDefault="008B6988" w:rsidP="008B6988">
            <w:r>
              <w:t>Разработать и утвердить регламент проведения закупок, провести инструктаж</w:t>
            </w:r>
          </w:p>
        </w:tc>
        <w:tc>
          <w:tcPr>
            <w:tcW w:w="0" w:type="auto"/>
            <w:vAlign w:val="center"/>
            <w:hideMark/>
          </w:tcPr>
          <w:p w14:paraId="116063FF" w14:textId="77777777" w:rsidR="008B6988" w:rsidRDefault="008B6988" w:rsidP="008B6988">
            <w:r>
              <w:t>Приказ о регламенте, протокол инструктажа</w:t>
            </w:r>
          </w:p>
        </w:tc>
        <w:tc>
          <w:tcPr>
            <w:tcW w:w="0" w:type="auto"/>
            <w:vAlign w:val="center"/>
            <w:hideMark/>
          </w:tcPr>
          <w:p w14:paraId="39E8D786" w14:textId="77777777" w:rsidR="008B6988" w:rsidRDefault="008B6988" w:rsidP="008B6988">
            <w:r>
              <w:t>Специалист по закупкам, бухгалтерия</w:t>
            </w:r>
          </w:p>
        </w:tc>
        <w:tc>
          <w:tcPr>
            <w:tcW w:w="0" w:type="auto"/>
            <w:hideMark/>
          </w:tcPr>
          <w:p w14:paraId="78019A45" w14:textId="77777777" w:rsidR="008B6988" w:rsidRDefault="008B6988" w:rsidP="008B6988">
            <w:pPr>
              <w:rPr>
                <w:lang w:val="ru-RU"/>
              </w:rPr>
            </w:pPr>
          </w:p>
          <w:p w14:paraId="34A0F7C3" w14:textId="2527840D" w:rsidR="008B6988" w:rsidRDefault="008B6988" w:rsidP="008B6988">
            <w:r w:rsidRPr="00B950D2">
              <w:rPr>
                <w:lang w:val="ru-RU"/>
              </w:rPr>
              <w:t>До 24.01.2025 г.</w:t>
            </w:r>
          </w:p>
        </w:tc>
      </w:tr>
      <w:tr w:rsidR="008B6988" w14:paraId="43963AFC" w14:textId="77777777" w:rsidTr="00AE62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72F37" w14:textId="77777777" w:rsidR="008B6988" w:rsidRDefault="008B6988" w:rsidP="008B6988">
            <w:r>
              <w:t>6</w:t>
            </w:r>
          </w:p>
        </w:tc>
        <w:tc>
          <w:tcPr>
            <w:tcW w:w="0" w:type="auto"/>
            <w:vAlign w:val="center"/>
            <w:hideMark/>
          </w:tcPr>
          <w:p w14:paraId="33BB1325" w14:textId="77777777" w:rsidR="008B6988" w:rsidRDefault="008B6988" w:rsidP="008B6988">
            <w:r>
              <w:t>Исключить риск искажения статистических данных</w:t>
            </w:r>
          </w:p>
        </w:tc>
        <w:tc>
          <w:tcPr>
            <w:tcW w:w="0" w:type="auto"/>
            <w:vAlign w:val="center"/>
            <w:hideMark/>
          </w:tcPr>
          <w:p w14:paraId="2ADA34D4" w14:textId="77777777" w:rsidR="008B6988" w:rsidRDefault="008B6988" w:rsidP="008B6988">
            <w:r>
              <w:t>Организовать систему многоступенчатой проверки отчётности</w:t>
            </w:r>
          </w:p>
        </w:tc>
        <w:tc>
          <w:tcPr>
            <w:tcW w:w="0" w:type="auto"/>
            <w:vAlign w:val="center"/>
            <w:hideMark/>
          </w:tcPr>
          <w:p w14:paraId="1029804F" w14:textId="77777777" w:rsidR="008B6988" w:rsidRDefault="008B6988" w:rsidP="008B6988">
            <w:r>
              <w:t>Приказ, акт проверки отчетов</w:t>
            </w:r>
          </w:p>
        </w:tc>
        <w:tc>
          <w:tcPr>
            <w:tcW w:w="0" w:type="auto"/>
            <w:vAlign w:val="center"/>
            <w:hideMark/>
          </w:tcPr>
          <w:p w14:paraId="232C21A1" w14:textId="77777777" w:rsidR="008B6988" w:rsidRDefault="008B6988" w:rsidP="008B6988">
            <w:r>
              <w:t>Медицинский статистик, заведующие отделениями</w:t>
            </w:r>
          </w:p>
        </w:tc>
        <w:tc>
          <w:tcPr>
            <w:tcW w:w="0" w:type="auto"/>
            <w:hideMark/>
          </w:tcPr>
          <w:p w14:paraId="3741AFE2" w14:textId="77777777" w:rsidR="008B6988" w:rsidRDefault="008B6988" w:rsidP="008B6988">
            <w:pPr>
              <w:rPr>
                <w:lang w:val="ru-RU"/>
              </w:rPr>
            </w:pPr>
          </w:p>
          <w:p w14:paraId="6F12E98A" w14:textId="70884811" w:rsidR="008B6988" w:rsidRDefault="008B6988" w:rsidP="008B6988">
            <w:r w:rsidRPr="00B950D2">
              <w:rPr>
                <w:lang w:val="ru-RU"/>
              </w:rPr>
              <w:t>До 24.01.2025 г.</w:t>
            </w:r>
          </w:p>
        </w:tc>
      </w:tr>
      <w:tr w:rsidR="008B6988" w14:paraId="4F0E0848" w14:textId="77777777" w:rsidTr="00AE62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1A618" w14:textId="77777777" w:rsidR="008B6988" w:rsidRDefault="008B6988" w:rsidP="008B6988">
            <w:r>
              <w:t>7</w:t>
            </w:r>
          </w:p>
        </w:tc>
        <w:tc>
          <w:tcPr>
            <w:tcW w:w="0" w:type="auto"/>
            <w:vAlign w:val="center"/>
            <w:hideMark/>
          </w:tcPr>
          <w:p w14:paraId="3E2DCAAC" w14:textId="77777777" w:rsidR="008B6988" w:rsidRDefault="008B6988" w:rsidP="008B6988">
            <w:r>
              <w:t>Повысить прозрачность кадровых процедур</w:t>
            </w:r>
          </w:p>
        </w:tc>
        <w:tc>
          <w:tcPr>
            <w:tcW w:w="0" w:type="auto"/>
            <w:vAlign w:val="center"/>
            <w:hideMark/>
          </w:tcPr>
          <w:p w14:paraId="7DC50E4F" w14:textId="77777777" w:rsidR="008B6988" w:rsidRDefault="008B6988" w:rsidP="008B6988">
            <w:r>
              <w:t>Внедрить конкурсный порядок приёма на работу и перемещений сотрудников</w:t>
            </w:r>
          </w:p>
        </w:tc>
        <w:tc>
          <w:tcPr>
            <w:tcW w:w="0" w:type="auto"/>
            <w:vAlign w:val="center"/>
            <w:hideMark/>
          </w:tcPr>
          <w:p w14:paraId="0BC2E723" w14:textId="77777777" w:rsidR="008B6988" w:rsidRDefault="008B6988" w:rsidP="008B6988">
            <w:r>
              <w:t>Приказ о конкурсном порядке, отчет о реализации</w:t>
            </w:r>
          </w:p>
        </w:tc>
        <w:tc>
          <w:tcPr>
            <w:tcW w:w="0" w:type="auto"/>
            <w:vAlign w:val="center"/>
            <w:hideMark/>
          </w:tcPr>
          <w:p w14:paraId="4F29D5B2" w14:textId="77777777" w:rsidR="008B6988" w:rsidRDefault="008B6988" w:rsidP="008B6988">
            <w:r>
              <w:t>Специалист кадровой службы</w:t>
            </w:r>
          </w:p>
        </w:tc>
        <w:tc>
          <w:tcPr>
            <w:tcW w:w="0" w:type="auto"/>
            <w:hideMark/>
          </w:tcPr>
          <w:p w14:paraId="5B77D877" w14:textId="77777777" w:rsidR="008B6988" w:rsidRDefault="008B6988" w:rsidP="008B6988">
            <w:pPr>
              <w:rPr>
                <w:lang w:val="ru-RU"/>
              </w:rPr>
            </w:pPr>
          </w:p>
          <w:p w14:paraId="12F7FF69" w14:textId="6E0546BE" w:rsidR="008B6988" w:rsidRDefault="008B6988" w:rsidP="008B6988">
            <w:r w:rsidRPr="00B950D2">
              <w:rPr>
                <w:lang w:val="ru-RU"/>
              </w:rPr>
              <w:t>До 24.01.2025 г.</w:t>
            </w:r>
          </w:p>
        </w:tc>
      </w:tr>
      <w:tr w:rsidR="008B6988" w14:paraId="7DE38E0F" w14:textId="77777777" w:rsidTr="00AE62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08147" w14:textId="77777777" w:rsidR="008B6988" w:rsidRDefault="008B6988" w:rsidP="008B6988">
            <w:r>
              <w:t>8</w:t>
            </w:r>
          </w:p>
        </w:tc>
        <w:tc>
          <w:tcPr>
            <w:tcW w:w="0" w:type="auto"/>
            <w:vAlign w:val="center"/>
            <w:hideMark/>
          </w:tcPr>
          <w:p w14:paraId="594C79CD" w14:textId="77777777" w:rsidR="008B6988" w:rsidRDefault="008B6988" w:rsidP="008B6988">
            <w:r>
              <w:t>Обеспечить полный учёт платных услуг</w:t>
            </w:r>
          </w:p>
        </w:tc>
        <w:tc>
          <w:tcPr>
            <w:tcW w:w="0" w:type="auto"/>
            <w:vAlign w:val="center"/>
            <w:hideMark/>
          </w:tcPr>
          <w:p w14:paraId="65E994B9" w14:textId="77777777" w:rsidR="008B6988" w:rsidRDefault="008B6988" w:rsidP="008B6988">
            <w:r>
              <w:t>Внедрить электронный учёт платных услуг, провести обучение персонала</w:t>
            </w:r>
          </w:p>
        </w:tc>
        <w:tc>
          <w:tcPr>
            <w:tcW w:w="0" w:type="auto"/>
            <w:vAlign w:val="center"/>
            <w:hideMark/>
          </w:tcPr>
          <w:p w14:paraId="4CFB6296" w14:textId="77777777" w:rsidR="008B6988" w:rsidRDefault="008B6988" w:rsidP="008B6988">
            <w:r>
              <w:t>Приказ, протокол обучения, отчёт</w:t>
            </w:r>
          </w:p>
        </w:tc>
        <w:tc>
          <w:tcPr>
            <w:tcW w:w="0" w:type="auto"/>
            <w:vAlign w:val="center"/>
            <w:hideMark/>
          </w:tcPr>
          <w:p w14:paraId="6301E51D" w14:textId="77777777" w:rsidR="008B6988" w:rsidRDefault="008B6988" w:rsidP="008B6988">
            <w:r>
              <w:t>Бухгалтерия, заведующие отделениями</w:t>
            </w:r>
          </w:p>
        </w:tc>
        <w:tc>
          <w:tcPr>
            <w:tcW w:w="0" w:type="auto"/>
            <w:hideMark/>
          </w:tcPr>
          <w:p w14:paraId="76CB2EB1" w14:textId="77777777" w:rsidR="008B6988" w:rsidRDefault="008B6988" w:rsidP="008B6988">
            <w:pPr>
              <w:rPr>
                <w:lang w:val="ru-RU"/>
              </w:rPr>
            </w:pPr>
          </w:p>
          <w:p w14:paraId="5ABF7475" w14:textId="1FB8275F" w:rsidR="008B6988" w:rsidRDefault="008B6988" w:rsidP="008B6988">
            <w:bookmarkStart w:id="0" w:name="_GoBack"/>
            <w:bookmarkEnd w:id="0"/>
            <w:r w:rsidRPr="00B950D2">
              <w:rPr>
                <w:lang w:val="ru-RU"/>
              </w:rPr>
              <w:t>До 24.01.2025 г.</w:t>
            </w:r>
          </w:p>
        </w:tc>
      </w:tr>
    </w:tbl>
    <w:p w14:paraId="15653BEE" w14:textId="67B8DE05" w:rsidR="005B67AE" w:rsidRDefault="005B67AE" w:rsidP="006C79E5"/>
    <w:p w14:paraId="3A2A4760" w14:textId="77777777" w:rsidR="005B67AE" w:rsidRPr="006C79E5" w:rsidRDefault="005B67AE" w:rsidP="006C79E5"/>
    <w:sectPr w:rsidR="005B67AE" w:rsidRPr="006C79E5" w:rsidSect="006C79E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D4"/>
    <w:rsid w:val="000E02DC"/>
    <w:rsid w:val="000E66D3"/>
    <w:rsid w:val="00132B11"/>
    <w:rsid w:val="00164122"/>
    <w:rsid w:val="00192816"/>
    <w:rsid w:val="00242844"/>
    <w:rsid w:val="002C6A5A"/>
    <w:rsid w:val="0037348F"/>
    <w:rsid w:val="003967D5"/>
    <w:rsid w:val="003C29F2"/>
    <w:rsid w:val="00403FF9"/>
    <w:rsid w:val="00423D58"/>
    <w:rsid w:val="00496D45"/>
    <w:rsid w:val="00534E61"/>
    <w:rsid w:val="005B67AE"/>
    <w:rsid w:val="005D3360"/>
    <w:rsid w:val="006261E6"/>
    <w:rsid w:val="00670BEF"/>
    <w:rsid w:val="00683D04"/>
    <w:rsid w:val="006C79E5"/>
    <w:rsid w:val="007443CB"/>
    <w:rsid w:val="00763C0B"/>
    <w:rsid w:val="0076591E"/>
    <w:rsid w:val="007E16C5"/>
    <w:rsid w:val="007F60EA"/>
    <w:rsid w:val="007F686F"/>
    <w:rsid w:val="0087053F"/>
    <w:rsid w:val="00890624"/>
    <w:rsid w:val="008B6988"/>
    <w:rsid w:val="00937B65"/>
    <w:rsid w:val="009A0CB5"/>
    <w:rsid w:val="00A35809"/>
    <w:rsid w:val="00A51A08"/>
    <w:rsid w:val="00AD092D"/>
    <w:rsid w:val="00B13E29"/>
    <w:rsid w:val="00B143D4"/>
    <w:rsid w:val="00BD1010"/>
    <w:rsid w:val="00BD46AC"/>
    <w:rsid w:val="00D760D5"/>
    <w:rsid w:val="00DA5979"/>
    <w:rsid w:val="00DE112E"/>
    <w:rsid w:val="00E50CEB"/>
    <w:rsid w:val="00E66E4F"/>
    <w:rsid w:val="00E7299C"/>
    <w:rsid w:val="00E9602C"/>
    <w:rsid w:val="00EA5E33"/>
    <w:rsid w:val="00F55449"/>
    <w:rsid w:val="00F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397E"/>
  <w15:chartTrackingRefBased/>
  <w15:docId w15:val="{F1C5F7F8-47D2-43BC-868A-CE853BD9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7CC07-6947-45EB-9A9F-F9C3863C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 - ПК</dc:creator>
  <cp:keywords/>
  <dc:description/>
  <cp:lastModifiedBy>Professional</cp:lastModifiedBy>
  <cp:revision>2</cp:revision>
  <cp:lastPrinted>2025-07-09T04:31:00Z</cp:lastPrinted>
  <dcterms:created xsi:type="dcterms:W3CDTF">2025-07-14T03:54:00Z</dcterms:created>
  <dcterms:modified xsi:type="dcterms:W3CDTF">2025-07-14T03:54:00Z</dcterms:modified>
</cp:coreProperties>
</file>